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r w:rsidRPr="478748A0"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  <w:t>ELECTRONIC BIDDING</w:t>
      </w:r>
    </w:p>
    <w:p w14:paraId="129EEBF6" w14:textId="3FCD6B7F" w:rsidR="0003400F" w:rsidRDefault="007702CD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656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 w:rsidP="006F296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 w:rsidP="00594A0C">
      <w:pPr>
        <w:pStyle w:val="BodyText2"/>
        <w:jc w:val="both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  <w:bookmarkStart w:id="0" w:name="_GoBack"/>
      <w:bookmarkEnd w:id="0"/>
    </w:p>
    <w:p w14:paraId="38DBC1C7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 w:rsidP="00594A0C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3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4" w:history="1">
        <w:hyperlink r:id="rId15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 w:rsidP="00594A0C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 w:rsidP="00594A0C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594A0C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1C8F24AF" w14:textId="1B0D4636" w:rsidR="00F17672" w:rsidRDefault="007365F5" w:rsidP="00594A0C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6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FA4F1D">
        <w:t>Training material and d</w:t>
      </w:r>
      <w:r w:rsidRPr="00C6500D">
        <w:t xml:space="preserve">etailed instructions </w:t>
      </w:r>
      <w:r w:rsidR="00F21BDB">
        <w:t>to</w:t>
      </w:r>
      <w:r w:rsidR="008649F0">
        <w:t xml:space="preserve"> “Set Up Internet Bidding”</w:t>
      </w:r>
      <w:r w:rsidR="00DD5FA4">
        <w:t xml:space="preserve"> </w:t>
      </w:r>
      <w:r w:rsidRPr="00C6500D">
        <w:t>are available</w:t>
      </w:r>
      <w:r w:rsidR="00713D6C">
        <w:t xml:space="preserve"> </w:t>
      </w:r>
      <w:r w:rsidR="00387C57">
        <w:t>with</w:t>
      </w:r>
      <w:r w:rsidR="00F61938">
        <w:t>in</w:t>
      </w:r>
      <w:r w:rsidR="00713D6C">
        <w:t xml:space="preserve"> </w:t>
      </w:r>
      <w:r w:rsidR="00387C57">
        <w:t>the “</w:t>
      </w:r>
      <w:proofErr w:type="spellStart"/>
      <w:r w:rsidR="00387C57">
        <w:t>AASHTOware</w:t>
      </w:r>
      <w:proofErr w:type="spellEnd"/>
      <w:r w:rsidR="00387C57">
        <w:t xml:space="preserve"> Project </w:t>
      </w:r>
      <w:proofErr w:type="spellStart"/>
      <w:r w:rsidR="00387C57">
        <w:t>Bids</w:t>
      </w:r>
      <w:r w:rsidR="00387C57" w:rsidRPr="00F30713">
        <w:rPr>
          <w:vertAlign w:val="superscript"/>
        </w:rPr>
        <w:t>TM</w:t>
      </w:r>
      <w:proofErr w:type="spellEnd"/>
      <w:r w:rsidR="00387C57">
        <w:t xml:space="preserve"> – Flash Guides”</w:t>
      </w:r>
      <w:r w:rsidR="00713D6C">
        <w:t xml:space="preserve"> </w:t>
      </w:r>
      <w:r w:rsidR="009455B5">
        <w:t xml:space="preserve"> through the Bid Express Training Center</w:t>
      </w:r>
      <w:r w:rsidRPr="00C6500D">
        <w:t xml:space="preserve"> at</w:t>
      </w:r>
      <w:r>
        <w:t>:</w:t>
      </w:r>
      <w:r w:rsidR="00F56A98">
        <w:t xml:space="preserve"> </w:t>
      </w:r>
      <w:hyperlink r:id="rId17" w:history="1">
        <w:r w:rsidR="00F56A98">
          <w:rPr>
            <w:rStyle w:val="Hyperlink"/>
          </w:rPr>
          <w:t>https://www.bidx.com/site/trainingcenter</w:t>
        </w:r>
      </w:hyperlink>
      <w:r w:rsidR="00F56A98">
        <w:t xml:space="preserve">. </w:t>
      </w:r>
      <w:r w:rsidR="0057205D" w:rsidRPr="0057205D">
        <w:t xml:space="preserve"> </w:t>
      </w:r>
    </w:p>
    <w:p w14:paraId="35C72942" w14:textId="77777777" w:rsidR="00F17672" w:rsidRDefault="00F17672" w:rsidP="00594A0C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594A0C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594A0C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visit </w:t>
      </w:r>
      <w:hyperlink r:id="rId18" w:history="1">
        <w:r w:rsidRPr="007064E4">
          <w:rPr>
            <w:rStyle w:val="Hyperlink"/>
            <w:u w:val="none"/>
          </w:rPr>
          <w:t>https://www.infotechfl.com/legal/fee_schedule</w:t>
        </w:r>
      </w:hyperlink>
      <w:r w:rsidRPr="007064E4">
        <w:t>.</w:t>
      </w:r>
      <w:r>
        <w:t xml:space="preserve">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r:id="rId19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</w:t>
      </w:r>
      <w:r w:rsidR="009C79ED">
        <w:lastRenderedPageBreak/>
        <w:t xml:space="preserve">call or email the Bid Express Customer Support Team </w:t>
      </w:r>
      <w:r w:rsidR="00935445">
        <w:t xml:space="preserve">at 888-352-BIDX (2439) or at </w:t>
      </w:r>
      <w:hyperlink r:id="rId20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594A0C">
      <w:pPr>
        <w:pStyle w:val="BodyText"/>
        <w:tabs>
          <w:tab w:val="left" w:pos="180"/>
        </w:tabs>
        <w:spacing w:line="240" w:lineRule="exact"/>
      </w:pPr>
    </w:p>
    <w:p w14:paraId="39CCBC2C" w14:textId="5715CD84" w:rsidR="009E6096" w:rsidRDefault="00140C9B" w:rsidP="00594A0C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1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 xml:space="preserve">Bid submittal shall be </w:t>
      </w:r>
      <w:r w:rsidR="00F768A6">
        <w:t>as specified in</w:t>
      </w:r>
      <w:r w:rsidR="009E6096">
        <w:t xml:space="preserve">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6F7242FB" w14:textId="4D63667F" w:rsidR="00A506D7" w:rsidRDefault="00520FAC" w:rsidP="00594A0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</w:t>
      </w:r>
      <w:r w:rsidR="009165A4">
        <w:t xml:space="preserve">selection of the appropriate </w:t>
      </w:r>
      <w:r w:rsidR="00935445">
        <w:t>MBE</w:t>
      </w:r>
      <w:r w:rsidR="009165A4">
        <w:t xml:space="preserve"> or </w:t>
      </w:r>
      <w:r w:rsidR="00935445">
        <w:t xml:space="preserve">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</w:t>
      </w:r>
      <w:r w:rsidR="009165A4">
        <w:t xml:space="preserve"> selection of the appropriate</w:t>
      </w:r>
      <w:r w:rsidR="00935445">
        <w:t xml:space="preserve"> MBE</w:t>
      </w:r>
      <w:r w:rsidR="009165A4">
        <w:t xml:space="preserve"> or</w:t>
      </w:r>
      <w:r w:rsidR="00935445">
        <w:t xml:space="preserve"> DBE forms</w:t>
      </w:r>
      <w:r w:rsidR="00A506D7">
        <w:t>.</w:t>
      </w:r>
    </w:p>
    <w:p w14:paraId="0D807BE4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2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3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594A0C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E31E58A" w14:textId="7A9E0C63" w:rsidR="007365F5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Opening shall be </w:t>
      </w:r>
      <w:r w:rsidR="00F768A6">
        <w:t>as specified in</w:t>
      </w:r>
      <w:r>
        <w:t xml:space="preserve"> GP-2.13.</w:t>
      </w:r>
    </w:p>
    <w:p w14:paraId="3442E6C8" w14:textId="77777777" w:rsidR="00913F8C" w:rsidRPr="00972C1B" w:rsidRDefault="00913F8C" w:rsidP="00594A0C">
      <w:pPr>
        <w:jc w:val="both"/>
        <w:rPr>
          <w:sz w:val="24"/>
        </w:rPr>
      </w:pPr>
    </w:p>
    <w:sectPr w:rsidR="00913F8C" w:rsidRPr="00972C1B" w:rsidSect="00A52463">
      <w:headerReference w:type="default" r:id="rId24"/>
      <w:footerReference w:type="even" r:id="rId25"/>
      <w:footerReference w:type="default" r:id="rId26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95D07" w14:textId="77777777" w:rsidR="007702CD" w:rsidRDefault="007702CD">
      <w:r>
        <w:separator/>
      </w:r>
    </w:p>
  </w:endnote>
  <w:endnote w:type="continuationSeparator" w:id="0">
    <w:p w14:paraId="0D9B96EB" w14:textId="77777777" w:rsidR="007702CD" w:rsidRDefault="007702CD">
      <w:r>
        <w:continuationSeparator/>
      </w:r>
    </w:p>
  </w:endnote>
  <w:endnote w:type="continuationNotice" w:id="1">
    <w:p w14:paraId="12B0568C" w14:textId="77777777" w:rsidR="007702CD" w:rsidRDefault="00770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B687C" w14:textId="3AB52C92" w:rsidR="0003400F" w:rsidRDefault="007702CD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E70A6">
          <w:rPr>
            <w:sz w:val="24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A8B06" w14:textId="77777777" w:rsidR="007702CD" w:rsidRDefault="007702CD">
      <w:r>
        <w:separator/>
      </w:r>
    </w:p>
  </w:footnote>
  <w:footnote w:type="continuationSeparator" w:id="0">
    <w:p w14:paraId="26BCFD6A" w14:textId="77777777" w:rsidR="007702CD" w:rsidRDefault="007702CD">
      <w:r>
        <w:continuationSeparator/>
      </w:r>
    </w:p>
  </w:footnote>
  <w:footnote w:type="continuationNotice" w:id="1">
    <w:p w14:paraId="681D6CDD" w14:textId="77777777" w:rsidR="007702CD" w:rsidRDefault="00770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492FC747" w:rsidR="0003400F" w:rsidRDefault="007702CD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sdt>
      <w:sdtPr>
        <w:rPr>
          <w:sz w:val="24"/>
        </w:rPr>
        <w:alias w:val="Contract Number"/>
        <w:tag w:val="Contract_x0020_Number"/>
        <w:id w:val="-2124137652"/>
        <w:placeholder>
          <w:docPart w:val="3F16CE799346426D9A69C9831D4AC20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8B6CCEB2-BB9D-4CCD-99A7-D3863AC92380}"/>
        <w:text/>
      </w:sdtPr>
      <w:sdtContent>
        <w:r w:rsidR="008B77A1" w:rsidRPr="00A82141">
          <w:rPr>
            <w:rStyle w:val="PlaceholderText"/>
          </w:rPr>
          <w:t>[Contract Number]</w:t>
        </w:r>
      </w:sdtContent>
    </w:sdt>
  </w:p>
  <w:p w14:paraId="1A4F72CD" w14:textId="46A1B1D7" w:rsidR="00F1230D" w:rsidRDefault="007702CD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222656">
      <w:rPr>
        <w:rStyle w:val="PageNumber"/>
        <w:noProof/>
        <w:sz w:val="24"/>
        <w:szCs w:val="24"/>
      </w:rPr>
      <w:t>1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9165A4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3776D"/>
    <w:rsid w:val="000427A2"/>
    <w:rsid w:val="00043289"/>
    <w:rsid w:val="00046F41"/>
    <w:rsid w:val="00052DC3"/>
    <w:rsid w:val="00065D83"/>
    <w:rsid w:val="00067294"/>
    <w:rsid w:val="0007330E"/>
    <w:rsid w:val="00076206"/>
    <w:rsid w:val="0007635E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0D2434"/>
    <w:rsid w:val="000D24F9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57E09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656"/>
    <w:rsid w:val="00222BC7"/>
    <w:rsid w:val="0022426A"/>
    <w:rsid w:val="00226C39"/>
    <w:rsid w:val="00226E00"/>
    <w:rsid w:val="002346CD"/>
    <w:rsid w:val="002442D4"/>
    <w:rsid w:val="0024568F"/>
    <w:rsid w:val="00251FAE"/>
    <w:rsid w:val="0025522B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C7892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87C57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D4A3B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46987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0538"/>
    <w:rsid w:val="00497F16"/>
    <w:rsid w:val="004B3452"/>
    <w:rsid w:val="004B555F"/>
    <w:rsid w:val="004C3877"/>
    <w:rsid w:val="004D027B"/>
    <w:rsid w:val="004D6C4D"/>
    <w:rsid w:val="004F7A0B"/>
    <w:rsid w:val="00505844"/>
    <w:rsid w:val="005137FB"/>
    <w:rsid w:val="00520FAC"/>
    <w:rsid w:val="005245D9"/>
    <w:rsid w:val="00533EAE"/>
    <w:rsid w:val="00534CA5"/>
    <w:rsid w:val="0054219B"/>
    <w:rsid w:val="005436BF"/>
    <w:rsid w:val="0055507F"/>
    <w:rsid w:val="00563EBE"/>
    <w:rsid w:val="00567328"/>
    <w:rsid w:val="0057000F"/>
    <w:rsid w:val="0057129F"/>
    <w:rsid w:val="0057205D"/>
    <w:rsid w:val="005731B8"/>
    <w:rsid w:val="00593044"/>
    <w:rsid w:val="0059467F"/>
    <w:rsid w:val="00594A0C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296B"/>
    <w:rsid w:val="006F36C9"/>
    <w:rsid w:val="006F3EFA"/>
    <w:rsid w:val="006F608D"/>
    <w:rsid w:val="00702EBF"/>
    <w:rsid w:val="007064E4"/>
    <w:rsid w:val="00712125"/>
    <w:rsid w:val="00713D6C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02CD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49F0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B77A1"/>
    <w:rsid w:val="008D26E8"/>
    <w:rsid w:val="008D3FAE"/>
    <w:rsid w:val="008E3CD2"/>
    <w:rsid w:val="008E47D7"/>
    <w:rsid w:val="008E6685"/>
    <w:rsid w:val="008F0DC3"/>
    <w:rsid w:val="008F0F35"/>
    <w:rsid w:val="008F5B97"/>
    <w:rsid w:val="00906EDD"/>
    <w:rsid w:val="0090797F"/>
    <w:rsid w:val="00913F8C"/>
    <w:rsid w:val="009165A4"/>
    <w:rsid w:val="00933E11"/>
    <w:rsid w:val="0093513D"/>
    <w:rsid w:val="00935445"/>
    <w:rsid w:val="009404F3"/>
    <w:rsid w:val="009408F9"/>
    <w:rsid w:val="009455B5"/>
    <w:rsid w:val="00964CCF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850B4"/>
    <w:rsid w:val="00A94FF4"/>
    <w:rsid w:val="00AA257A"/>
    <w:rsid w:val="00AB2FE6"/>
    <w:rsid w:val="00AB50CE"/>
    <w:rsid w:val="00AC6966"/>
    <w:rsid w:val="00AC7401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2A53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6D4A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35CEE"/>
    <w:rsid w:val="00C53483"/>
    <w:rsid w:val="00C56D3C"/>
    <w:rsid w:val="00C61747"/>
    <w:rsid w:val="00C6500D"/>
    <w:rsid w:val="00C7599F"/>
    <w:rsid w:val="00C75C02"/>
    <w:rsid w:val="00C770A7"/>
    <w:rsid w:val="00C828D1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7714C"/>
    <w:rsid w:val="00D878EC"/>
    <w:rsid w:val="00D96090"/>
    <w:rsid w:val="00DA1CB6"/>
    <w:rsid w:val="00DA4787"/>
    <w:rsid w:val="00DA710B"/>
    <w:rsid w:val="00DA7C33"/>
    <w:rsid w:val="00DB2B3E"/>
    <w:rsid w:val="00DB7CC2"/>
    <w:rsid w:val="00DC047F"/>
    <w:rsid w:val="00DC277F"/>
    <w:rsid w:val="00DC36CB"/>
    <w:rsid w:val="00DD0F69"/>
    <w:rsid w:val="00DD5FA4"/>
    <w:rsid w:val="00DE70A6"/>
    <w:rsid w:val="00DF28A9"/>
    <w:rsid w:val="00DF3801"/>
    <w:rsid w:val="00DF5701"/>
    <w:rsid w:val="00E12749"/>
    <w:rsid w:val="00E31AF2"/>
    <w:rsid w:val="00E32ACB"/>
    <w:rsid w:val="00E36E00"/>
    <w:rsid w:val="00E406F4"/>
    <w:rsid w:val="00E40A67"/>
    <w:rsid w:val="00E4306E"/>
    <w:rsid w:val="00E457A1"/>
    <w:rsid w:val="00E631FC"/>
    <w:rsid w:val="00E63326"/>
    <w:rsid w:val="00E6583E"/>
    <w:rsid w:val="00E67540"/>
    <w:rsid w:val="00E712C4"/>
    <w:rsid w:val="00E737A3"/>
    <w:rsid w:val="00E83509"/>
    <w:rsid w:val="00E84674"/>
    <w:rsid w:val="00E87779"/>
    <w:rsid w:val="00E90FBA"/>
    <w:rsid w:val="00EA31C3"/>
    <w:rsid w:val="00EA52BB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17672"/>
    <w:rsid w:val="00F21BDB"/>
    <w:rsid w:val="00F27534"/>
    <w:rsid w:val="00F30713"/>
    <w:rsid w:val="00F360C5"/>
    <w:rsid w:val="00F46C8E"/>
    <w:rsid w:val="00F56A98"/>
    <w:rsid w:val="00F570CB"/>
    <w:rsid w:val="00F61938"/>
    <w:rsid w:val="00F636B7"/>
    <w:rsid w:val="00F64C26"/>
    <w:rsid w:val="00F70674"/>
    <w:rsid w:val="00F768A6"/>
    <w:rsid w:val="00F76C44"/>
    <w:rsid w:val="00F97B91"/>
    <w:rsid w:val="00FA4F1D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803E4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4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18" Type="http://schemas.openxmlformats.org/officeDocument/2006/relationships/hyperlink" Target="https://www.infotechfl.com/legal/fee_schedul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bidx.com/maryland/mai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bidx.com/site/trainingcenter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s.cloverleaf.net/" TargetMode="External"/><Relationship Id="rId20" Type="http://schemas.openxmlformats.org/officeDocument/2006/relationships/hyperlink" Target="mailto:customer.support@bidx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surety2000.com" TargetMode="External"/><Relationship Id="rId28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https://www.bidx.com/site/registratio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idx.com/maryland/main" TargetMode="External"/><Relationship Id="rId22" Type="http://schemas.openxmlformats.org/officeDocument/2006/relationships/hyperlink" Target="http://web.insurevision.com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7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3F16CE799346426D9A69C9831D4AC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6595-C44D-4C77-A16C-831437B30EC8}"/>
      </w:docPartPr>
      <w:docPartBody>
        <w:p w:rsidR="00000000" w:rsidRDefault="00841965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45238"/>
    <w:rsid w:val="001B1E35"/>
    <w:rsid w:val="001E6529"/>
    <w:rsid w:val="0029519A"/>
    <w:rsid w:val="004977AC"/>
    <w:rsid w:val="006C76D4"/>
    <w:rsid w:val="006F608D"/>
    <w:rsid w:val="00752E58"/>
    <w:rsid w:val="007C21EC"/>
    <w:rsid w:val="00841965"/>
    <w:rsid w:val="009F7B5C"/>
    <w:rsid w:val="00AB71BA"/>
    <w:rsid w:val="00B17486"/>
    <w:rsid w:val="00BA366A"/>
    <w:rsid w:val="00C110BA"/>
    <w:rsid w:val="00C9651C"/>
    <w:rsid w:val="00D57631"/>
    <w:rsid w:val="00EA31C3"/>
    <w:rsid w:val="00F476DF"/>
    <w:rsid w:val="00F4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96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Instructions and Requirements for Electronic Bidding</Table_x0020_Of_x0020_Contents>
    <Src_x0020_Document_x0020_ID xmlns="64a3e435-be48-4f0a-a6e5-62b31e02ddd9">
      <Url>https://mdotgov.sharepoint.com/sites/SHA_Specifications/_layouts/15/DocIdRedir.aspx?ID=SHASPECS-293233818-569</Url>
      <Description>https://mdotgov.sharepoint.com/sites/SHA_Specifications/_layouts/15/DocIdRedir.aspx?ID=SHASPECS-293233818-569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2021-11-01T16:00:00+00:00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569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PDHB-716736527-15</_dlc_DocId>
    <_dlc_DocIdUrl xmlns="84443a9c-7594-4ac3-8f1c-e65bf2ac8b8e">
      <Url>https://mdotgov.sharepoint.com/sites/MDOTSHAProjectDevelopmentHub/_layouts/15/DocIdRedir.aspx?ID=PDHB-716736527-15</Url>
      <Description>PDHB-716736527-15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A2F175-0DB8-46AF-B637-9DA6CB860A25}"/>
</file>

<file path=customXml/itemProps2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CCEB2-BB9D-4CCD-99A7-D3863AC92380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AE3AE8-9F5A-4485-9849-303646417030}"/>
</file>

<file path=customXml/itemProps6.xml><?xml version="1.0" encoding="utf-8"?>
<ds:datastoreItem xmlns:ds="http://schemas.openxmlformats.org/officeDocument/2006/customXml" ds:itemID="{2CA6C3C0-77E7-4D30-B08C-C552D356FAB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4C595CB-C951-4C43-8B24-C5DA88F745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Reynaldo Delos Reyes</cp:lastModifiedBy>
  <cp:revision>34</cp:revision>
  <cp:lastPrinted>2017-07-10T19:55:00Z</cp:lastPrinted>
  <dcterms:created xsi:type="dcterms:W3CDTF">2021-06-08T16:46:00Z</dcterms:created>
  <dcterms:modified xsi:type="dcterms:W3CDTF">2022-04-20T15:32:00Z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0x0101006B0E9F28F5A7D64E8DB05F4882F3366101004586DB78CAB9814EAD7097D09245C079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aa6515d0-0377-4e6e-8d8d-0d4edc5e612e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Include_TOC">
    <vt:bool>true</vt:bool>
  </property>
  <property fmtid="{D5CDD505-2E9C-101B-9397-08002B2CF9AE}" pid="32" name="Network ID">
    <vt:lpwstr/>
  </property>
  <property fmtid="{D5CDD505-2E9C-101B-9397-08002B2CF9AE}" pid="33" name="Office">
    <vt:lpwstr>OEO</vt:lpwstr>
  </property>
  <property fmtid="{D5CDD505-2E9C-101B-9397-08002B2CF9AE}" pid="34" name="Submit">
    <vt:bool>false</vt:bool>
  </property>
  <property fmtid="{D5CDD505-2E9C-101B-9397-08002B2CF9AE}" pid="35" name="Release Status">
    <vt:lpwstr>Phase 4.0: Preparing for Posting</vt:lpwstr>
  </property>
</Properties>
</file>